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33" w:rsidRDefault="001A1E14">
      <w:r>
        <w:t>I formatyka nowe</w:t>
      </w:r>
    </w:p>
    <w:sectPr w:rsidR="00625A33" w:rsidSect="00625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A1E14"/>
    <w:rsid w:val="001A1E14"/>
    <w:rsid w:val="0062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2021-02-22T16:30:00Z</dcterms:created>
  <dcterms:modified xsi:type="dcterms:W3CDTF">2021-02-22T16:31:00Z</dcterms:modified>
</cp:coreProperties>
</file>